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B04B" w14:textId="77777777" w:rsidR="00147877" w:rsidRPr="001214F9" w:rsidRDefault="00147877" w:rsidP="00147877">
      <w:pPr>
        <w:rPr>
          <w:b/>
          <w:bCs/>
          <w:sz w:val="32"/>
          <w:szCs w:val="32"/>
          <w:lang w:val="nl-NL"/>
        </w:rPr>
      </w:pPr>
      <w:r w:rsidRPr="001214F9">
        <w:rPr>
          <w:b/>
          <w:bCs/>
          <w:sz w:val="32"/>
          <w:szCs w:val="32"/>
          <w:lang w:val="nl-NL"/>
        </w:rPr>
        <w:t>GroenLinks Provincie Utrecht</w:t>
      </w:r>
    </w:p>
    <w:p w14:paraId="5914086F" w14:textId="02856C87" w:rsidR="00147877" w:rsidRDefault="00147877" w:rsidP="00147877">
      <w:pPr>
        <w:rPr>
          <w:b/>
          <w:bCs/>
          <w:sz w:val="32"/>
          <w:szCs w:val="32"/>
          <w:lang w:val="nl-NL"/>
        </w:rPr>
      </w:pPr>
      <w:r w:rsidRPr="001214F9">
        <w:rPr>
          <w:b/>
          <w:bCs/>
          <w:sz w:val="32"/>
          <w:szCs w:val="32"/>
          <w:lang w:val="nl-NL"/>
        </w:rPr>
        <w:t xml:space="preserve">Notulen </w:t>
      </w:r>
      <w:r>
        <w:rPr>
          <w:b/>
          <w:bCs/>
          <w:sz w:val="32"/>
          <w:szCs w:val="32"/>
          <w:lang w:val="nl-NL"/>
        </w:rPr>
        <w:t>Provinciale Ledenvergadering 16 april2023</w:t>
      </w:r>
    </w:p>
    <w:p w14:paraId="70946655" w14:textId="606A8CC1" w:rsidR="00147877" w:rsidRPr="00CC5441" w:rsidRDefault="00147877" w:rsidP="00147877">
      <w:pPr>
        <w:rPr>
          <w:rFonts w:ascii="Calibri" w:hAnsi="Calibri" w:cs="Calibri"/>
          <w:lang w:val="nl-NL"/>
        </w:rPr>
      </w:pPr>
      <w:r w:rsidRPr="001214F9">
        <w:rPr>
          <w:lang w:val="nl-NL"/>
        </w:rPr>
        <w:t>Locatie:</w:t>
      </w:r>
      <w:r>
        <w:rPr>
          <w:lang w:val="nl-NL"/>
        </w:rPr>
        <w:t xml:space="preserve"> Provinciehuis, Archimedeslaan 6, 3585 BA Utrecht</w:t>
      </w:r>
      <w:r>
        <w:rPr>
          <w:rFonts w:ascii="Calibri" w:hAnsi="Calibri" w:cs="Calibri"/>
          <w:lang w:val="nl-NL"/>
        </w:rPr>
        <w:t xml:space="preserve"> (Commissiekamer)</w:t>
      </w:r>
    </w:p>
    <w:p w14:paraId="0826CD2F" w14:textId="625CD57B" w:rsidR="00147877" w:rsidRPr="00CC5441" w:rsidRDefault="00147877" w:rsidP="00147877">
      <w:pPr>
        <w:rPr>
          <w:rFonts w:ascii="Calibri" w:hAnsi="Calibri" w:cs="Calibri"/>
          <w:lang w:val="nl-NL"/>
        </w:rPr>
      </w:pPr>
      <w:r w:rsidRPr="00CC5441">
        <w:rPr>
          <w:rFonts w:ascii="Calibri" w:hAnsi="Calibri" w:cs="Calibri"/>
          <w:lang w:val="nl-NL"/>
        </w:rPr>
        <w:t xml:space="preserve">Datum: </w:t>
      </w:r>
      <w:r>
        <w:rPr>
          <w:rFonts w:ascii="Calibri" w:hAnsi="Calibri" w:cs="Calibri"/>
          <w:lang w:val="nl-NL"/>
        </w:rPr>
        <w:t>16 april 2024</w:t>
      </w:r>
    </w:p>
    <w:p w14:paraId="539A32C1" w14:textId="301A7E33" w:rsidR="00147877" w:rsidRPr="00CC5441" w:rsidRDefault="00147877" w:rsidP="00147877">
      <w:pPr>
        <w:rPr>
          <w:rFonts w:ascii="Calibri" w:hAnsi="Calibri" w:cs="Calibri"/>
          <w:lang w:val="nl-NL"/>
        </w:rPr>
      </w:pPr>
      <w:r w:rsidRPr="00CC5441">
        <w:rPr>
          <w:rFonts w:ascii="Calibri" w:hAnsi="Calibri" w:cs="Calibri"/>
          <w:lang w:val="nl-NL"/>
        </w:rPr>
        <w:t xml:space="preserve">Tijd: </w:t>
      </w:r>
      <w:r>
        <w:rPr>
          <w:rFonts w:ascii="Calibri" w:hAnsi="Calibri" w:cs="Calibri"/>
          <w:lang w:val="nl-NL"/>
        </w:rPr>
        <w:t>19.30</w:t>
      </w:r>
      <w:r w:rsidRPr="00CC5441">
        <w:rPr>
          <w:rFonts w:ascii="Calibri" w:hAnsi="Calibri" w:cs="Calibri"/>
          <w:lang w:val="nl-NL"/>
        </w:rPr>
        <w:t xml:space="preserve"> - </w:t>
      </w:r>
      <w:r>
        <w:rPr>
          <w:rFonts w:ascii="Calibri" w:hAnsi="Calibri" w:cs="Calibri"/>
          <w:lang w:val="nl-NL"/>
        </w:rPr>
        <w:t>21</w:t>
      </w:r>
      <w:r w:rsidRPr="00CC5441">
        <w:rPr>
          <w:rFonts w:ascii="Calibri" w:hAnsi="Calibri" w:cs="Calibri"/>
          <w:lang w:val="nl-NL"/>
        </w:rPr>
        <w:t>:</w:t>
      </w:r>
      <w:r>
        <w:rPr>
          <w:rFonts w:ascii="Calibri" w:hAnsi="Calibri" w:cs="Calibri"/>
          <w:lang w:val="nl-NL"/>
        </w:rPr>
        <w:t>45</w:t>
      </w:r>
      <w:r w:rsidRPr="00CC5441">
        <w:rPr>
          <w:rFonts w:ascii="Calibri" w:hAnsi="Calibri" w:cs="Calibri"/>
          <w:lang w:val="nl-NL"/>
        </w:rPr>
        <w:t xml:space="preserve"> (Inloop </w:t>
      </w:r>
      <w:r>
        <w:rPr>
          <w:rFonts w:ascii="Calibri" w:hAnsi="Calibri" w:cs="Calibri"/>
          <w:lang w:val="nl-NL"/>
        </w:rPr>
        <w:t>19</w:t>
      </w:r>
      <w:r w:rsidRPr="00CC5441">
        <w:rPr>
          <w:rFonts w:ascii="Calibri" w:hAnsi="Calibri" w:cs="Calibri"/>
          <w:lang w:val="nl-NL"/>
        </w:rPr>
        <w:t>:</w:t>
      </w:r>
      <w:r>
        <w:rPr>
          <w:rFonts w:ascii="Calibri" w:hAnsi="Calibri" w:cs="Calibri"/>
          <w:lang w:val="nl-NL"/>
        </w:rPr>
        <w:t>00</w:t>
      </w:r>
      <w:r w:rsidRPr="00CC5441">
        <w:rPr>
          <w:rFonts w:ascii="Calibri" w:hAnsi="Calibri" w:cs="Calibri"/>
          <w:lang w:val="nl-NL"/>
        </w:rPr>
        <w:t>)</w:t>
      </w:r>
    </w:p>
    <w:p w14:paraId="087FD32C" w14:textId="4A89B266" w:rsidR="00147877" w:rsidRPr="006C217C" w:rsidRDefault="00672855">
      <w:pPr>
        <w:rPr>
          <w:lang w:val="nl-NL"/>
        </w:rPr>
      </w:pPr>
      <w:r>
        <w:rPr>
          <w:lang w:val="nl-NL"/>
        </w:rPr>
        <w:t>--------------------------------------------------------------------------------------------------------------------------</w:t>
      </w:r>
    </w:p>
    <w:p w14:paraId="769295FE" w14:textId="77777777" w:rsidR="000268F9" w:rsidRDefault="000268F9">
      <w:pPr>
        <w:rPr>
          <w:lang w:val="nl-NL"/>
        </w:rPr>
      </w:pPr>
    </w:p>
    <w:p w14:paraId="274D5E79" w14:textId="37A2AB4E" w:rsidR="008F0685" w:rsidRPr="000268F9" w:rsidRDefault="000268F9">
      <w:pPr>
        <w:rPr>
          <w:lang w:val="nl-NL"/>
        </w:rPr>
      </w:pPr>
      <w:r>
        <w:rPr>
          <w:lang w:val="nl-NL"/>
        </w:rPr>
        <w:t>Start: vergadering 19.45</w:t>
      </w:r>
    </w:p>
    <w:p w14:paraId="395F4465" w14:textId="77777777" w:rsidR="000268F9" w:rsidRDefault="000268F9"/>
    <w:p w14:paraId="6730AE3A" w14:textId="703FE905"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Vaststellen agenda en notulen PLV oktober 2023 + benoeming stemtelcommissie</w:t>
      </w:r>
    </w:p>
    <w:p w14:paraId="3FEAD14D" w14:textId="3DCB3341" w:rsidR="008F0685" w:rsidRDefault="008F0685"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Agenda en notulen zijn vastgesteld. </w:t>
      </w:r>
    </w:p>
    <w:p w14:paraId="43578988" w14:textId="62428D9A" w:rsidR="00D779D4" w:rsidRDefault="00D779D4"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2 stemtelcommissieleden zijn </w:t>
      </w:r>
      <w:r w:rsidR="008768C4">
        <w:rPr>
          <w:rFonts w:ascii="Calibri" w:hAnsi="Calibri" w:cs="Calibri"/>
          <w:color w:val="000000"/>
          <w:lang w:val="nl-NL"/>
        </w:rPr>
        <w:t>benoemd</w:t>
      </w:r>
      <w:r>
        <w:rPr>
          <w:rFonts w:ascii="Calibri" w:hAnsi="Calibri" w:cs="Calibri"/>
          <w:color w:val="000000"/>
          <w:lang w:val="nl-NL"/>
        </w:rPr>
        <w:t xml:space="preserve">. </w:t>
      </w:r>
    </w:p>
    <w:p w14:paraId="48D1C5A1" w14:textId="77777777" w:rsidR="008F0685" w:rsidRPr="008F0685" w:rsidRDefault="008F0685" w:rsidP="008F0685">
      <w:pPr>
        <w:pStyle w:val="Normaalweb"/>
        <w:spacing w:before="0" w:beforeAutospacing="0" w:after="0" w:afterAutospacing="0"/>
        <w:textAlignment w:val="baseline"/>
        <w:rPr>
          <w:rFonts w:ascii="Calibri" w:hAnsi="Calibri" w:cs="Calibri"/>
          <w:color w:val="000000"/>
          <w:lang w:val="nl-NL"/>
        </w:rPr>
      </w:pPr>
    </w:p>
    <w:p w14:paraId="0708DFBE" w14:textId="366CA477" w:rsidR="008F0685" w:rsidRPr="00D779D4" w:rsidRDefault="008F0685" w:rsidP="00D779D4">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Welkomswoord voorzitter</w:t>
      </w:r>
    </w:p>
    <w:p w14:paraId="0091C4F1" w14:textId="77777777" w:rsidR="008F0685" w:rsidRDefault="008F0685" w:rsidP="008F0685">
      <w:pPr>
        <w:pStyle w:val="Normaalweb"/>
        <w:spacing w:before="0" w:beforeAutospacing="0" w:after="0" w:afterAutospacing="0"/>
        <w:textAlignment w:val="baseline"/>
        <w:rPr>
          <w:rFonts w:ascii="Calibri" w:hAnsi="Calibri" w:cs="Calibri"/>
          <w:color w:val="000000"/>
        </w:rPr>
      </w:pPr>
    </w:p>
    <w:p w14:paraId="6EA5DFDD" w14:textId="32979691"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Presentatie nieuwe kandidaat-bestuursleden</w:t>
      </w:r>
    </w:p>
    <w:p w14:paraId="3F0451A5" w14:textId="0EEF9EF1" w:rsidR="008F0685" w:rsidRDefault="00D779D4"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Bob Sanders heeft zich teruggetrokken als kandidaat algemeen bestuurslid. </w:t>
      </w:r>
    </w:p>
    <w:p w14:paraId="4B798A49" w14:textId="4CFC5014" w:rsidR="00D779D4" w:rsidRDefault="00D779D4"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Patriek Kerhoff (kandidaat penningmeester) stelt zich voor. </w:t>
      </w:r>
    </w:p>
    <w:p w14:paraId="358687B6" w14:textId="67B1D75D" w:rsidR="00D779D4" w:rsidRPr="008F0685" w:rsidRDefault="00D779D4"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Vanessa Chin a Foeng stelt zich voor.</w:t>
      </w:r>
    </w:p>
    <w:p w14:paraId="0935955B" w14:textId="77777777" w:rsidR="008F0685" w:rsidRDefault="008F0685" w:rsidP="008F0685">
      <w:pPr>
        <w:pStyle w:val="Normaalweb"/>
        <w:spacing w:before="0" w:beforeAutospacing="0" w:after="0" w:afterAutospacing="0"/>
        <w:textAlignment w:val="baseline"/>
        <w:rPr>
          <w:rFonts w:ascii="Calibri" w:hAnsi="Calibri" w:cs="Calibri"/>
          <w:color w:val="000000"/>
        </w:rPr>
      </w:pPr>
    </w:p>
    <w:p w14:paraId="6C8A08C2" w14:textId="259C016E"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Presentatie kandidaat-kascommissieleden</w:t>
      </w:r>
    </w:p>
    <w:p w14:paraId="673C0DC5" w14:textId="77777777" w:rsidR="008B1CF9" w:rsidRDefault="008B1CF9"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De kascontrole voor dit jaar is voltooid. </w:t>
      </w:r>
    </w:p>
    <w:p w14:paraId="5E98AE91" w14:textId="77777777" w:rsidR="008B1CF9" w:rsidRDefault="008B1CF9"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Jos Verheijen is kandidaat voor de kascontrole voor het volgende jaar. </w:t>
      </w:r>
    </w:p>
    <w:p w14:paraId="28828DE2" w14:textId="672FB787" w:rsidR="008F0685" w:rsidRDefault="008B1CF9"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Alma Liezenga stelt zich kandidaat voor de kascommissie. </w:t>
      </w:r>
    </w:p>
    <w:p w14:paraId="24ECA4EE" w14:textId="0B433533" w:rsidR="00710079" w:rsidRPr="008F0685" w:rsidRDefault="00710079"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Jos en Alma zijn ingestemd.</w:t>
      </w:r>
    </w:p>
    <w:p w14:paraId="506A2160" w14:textId="77777777" w:rsidR="008F0685" w:rsidRDefault="008F0685" w:rsidP="006C217C">
      <w:pPr>
        <w:pStyle w:val="Normaalweb"/>
        <w:spacing w:before="0" w:beforeAutospacing="0" w:after="0" w:afterAutospacing="0"/>
        <w:textAlignment w:val="baseline"/>
        <w:rPr>
          <w:rFonts w:ascii="Calibri" w:hAnsi="Calibri" w:cs="Calibri"/>
          <w:color w:val="000000"/>
        </w:rPr>
      </w:pPr>
    </w:p>
    <w:p w14:paraId="067EF4D7" w14:textId="3DDCEB7F"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Voorstel voordracht voortgangscommissie &amp; uitwerking functioneringsplan</w:t>
      </w:r>
    </w:p>
    <w:p w14:paraId="7336B0E5" w14:textId="5A1D0E79" w:rsidR="00D26782" w:rsidRPr="00D26782" w:rsidRDefault="00613F8D" w:rsidP="008F0685">
      <w:pPr>
        <w:pStyle w:val="Norma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 xml:space="preserve">Het bestuur legt een voorstel voor aan de leden. </w:t>
      </w:r>
      <w:r w:rsidR="00300604">
        <w:rPr>
          <w:rFonts w:ascii="Calibri" w:hAnsi="Calibri" w:cs="Calibri"/>
          <w:color w:val="000000"/>
          <w:lang w:val="nl-NL"/>
        </w:rPr>
        <w:t>Er is m</w:t>
      </w:r>
      <w:r w:rsidR="00D26782">
        <w:rPr>
          <w:rFonts w:ascii="Calibri" w:hAnsi="Calibri" w:cs="Calibri"/>
          <w:color w:val="000000"/>
          <w:lang w:val="nl-NL"/>
        </w:rPr>
        <w:t xml:space="preserve">omenteel 1 kandidaat voor de voortgangscommissie. </w:t>
      </w:r>
      <w:r w:rsidR="00300604">
        <w:rPr>
          <w:rFonts w:ascii="Calibri" w:hAnsi="Calibri" w:cs="Calibri"/>
          <w:color w:val="000000"/>
          <w:lang w:val="nl-NL"/>
        </w:rPr>
        <w:t>Gezien we op zoek zijn</w:t>
      </w:r>
      <w:r>
        <w:rPr>
          <w:rFonts w:ascii="Calibri" w:hAnsi="Calibri" w:cs="Calibri"/>
          <w:color w:val="000000"/>
          <w:lang w:val="nl-NL"/>
        </w:rPr>
        <w:t xml:space="preserve"> n</w:t>
      </w:r>
      <w:r w:rsidR="00300604">
        <w:rPr>
          <w:rFonts w:ascii="Calibri" w:hAnsi="Calibri" w:cs="Calibri"/>
          <w:color w:val="000000"/>
          <w:lang w:val="nl-NL"/>
        </w:rPr>
        <w:t>aar 3 leden wordt gevraagd of</w:t>
      </w:r>
      <w:r>
        <w:rPr>
          <w:rFonts w:ascii="Calibri" w:hAnsi="Calibri" w:cs="Calibri"/>
          <w:color w:val="000000"/>
          <w:lang w:val="nl-NL"/>
        </w:rPr>
        <w:t xml:space="preserve">: 1. </w:t>
      </w:r>
      <w:r w:rsidR="00300604">
        <w:rPr>
          <w:rFonts w:ascii="Calibri" w:hAnsi="Calibri" w:cs="Calibri"/>
          <w:color w:val="000000"/>
          <w:lang w:val="nl-NL"/>
        </w:rPr>
        <w:t xml:space="preserve"> het bestuur het mandaat gegeven wordt om voortgangscommissieleden in te stellen</w:t>
      </w:r>
      <w:r>
        <w:rPr>
          <w:rFonts w:ascii="Calibri" w:hAnsi="Calibri" w:cs="Calibri"/>
          <w:color w:val="000000"/>
          <w:lang w:val="nl-NL"/>
        </w:rPr>
        <w:t xml:space="preserve"> 2. De toekomstige voortgangscommissie het mandaat gegeven wordt om een functioneringsplan vast te stellen en uit te voeren</w:t>
      </w:r>
      <w:r w:rsidR="00300604">
        <w:rPr>
          <w:rFonts w:ascii="Calibri" w:hAnsi="Calibri" w:cs="Calibri"/>
          <w:color w:val="000000"/>
          <w:lang w:val="nl-NL"/>
        </w:rPr>
        <w:t xml:space="preserve">. </w:t>
      </w:r>
      <w:r>
        <w:rPr>
          <w:rFonts w:ascii="Calibri" w:hAnsi="Calibri" w:cs="Calibri"/>
          <w:color w:val="000000"/>
          <w:lang w:val="nl-NL"/>
        </w:rPr>
        <w:t>Het voorstel bevat ook een profielschets op basis waarvan het bestuur commissieleden zal selecteren, en een beschrijving van het doel en de taken van de voortgangscommissie.</w:t>
      </w:r>
    </w:p>
    <w:p w14:paraId="1A48250F" w14:textId="55B2E1B5" w:rsidR="00D26782" w:rsidRPr="00D26782" w:rsidRDefault="00D26782" w:rsidP="008F0685">
      <w:pPr>
        <w:pStyle w:val="Norma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Vragen</w:t>
      </w:r>
      <w:r w:rsidR="006C217C">
        <w:rPr>
          <w:rFonts w:ascii="Calibri" w:hAnsi="Calibri" w:cs="Calibri"/>
          <w:color w:val="000000"/>
          <w:lang w:val="nl-NL"/>
        </w:rPr>
        <w:t>:</w:t>
      </w:r>
    </w:p>
    <w:p w14:paraId="01290F4A" w14:textId="46923CE3" w:rsidR="008F0685" w:rsidRPr="00D26782" w:rsidRDefault="00D26782" w:rsidP="00D26782">
      <w:pPr>
        <w:pStyle w:val="Normaalweb"/>
        <w:numPr>
          <w:ilvl w:val="1"/>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Vraag: op zoek naar 3 voortgangscommissieleden?</w:t>
      </w:r>
    </w:p>
    <w:p w14:paraId="4DFB8E63" w14:textId="133760B4" w:rsidR="00D26782" w:rsidRPr="00D26782" w:rsidRDefault="00D26782" w:rsidP="00D26782">
      <w:pPr>
        <w:pStyle w:val="Normaalweb"/>
        <w:numPr>
          <w:ilvl w:val="2"/>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 xml:space="preserve">A: Ja. </w:t>
      </w:r>
    </w:p>
    <w:p w14:paraId="2E6A60A1" w14:textId="0FBF78B9" w:rsidR="00D26782" w:rsidRPr="00D26782" w:rsidRDefault="00D26782" w:rsidP="00D26782">
      <w:pPr>
        <w:pStyle w:val="Normaalweb"/>
        <w:numPr>
          <w:ilvl w:val="1"/>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Vraag: Waarom 3 leden?</w:t>
      </w:r>
    </w:p>
    <w:p w14:paraId="25D6994E" w14:textId="461A1F44" w:rsidR="00D26782" w:rsidRPr="00D26782" w:rsidRDefault="00D26782" w:rsidP="00D26782">
      <w:pPr>
        <w:pStyle w:val="Normaalweb"/>
        <w:numPr>
          <w:ilvl w:val="2"/>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A: Gesprekken worden vaak gehouden met 2 mensen.</w:t>
      </w:r>
    </w:p>
    <w:p w14:paraId="78FB5F63" w14:textId="2B7572D7" w:rsidR="00D26782" w:rsidRPr="00D26782" w:rsidRDefault="00D26782" w:rsidP="00D26782">
      <w:pPr>
        <w:pStyle w:val="Normaalweb"/>
        <w:numPr>
          <w:ilvl w:val="1"/>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Vraag: Is het de bedoeling mensen te scouten voor de functie?</w:t>
      </w:r>
    </w:p>
    <w:p w14:paraId="52789E22" w14:textId="67C685B8" w:rsidR="00D26782" w:rsidRPr="00D26782" w:rsidRDefault="00D26782" w:rsidP="00D26782">
      <w:pPr>
        <w:pStyle w:val="Normaalweb"/>
        <w:numPr>
          <w:ilvl w:val="2"/>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 xml:space="preserve">A: Als dit kan graag. </w:t>
      </w:r>
    </w:p>
    <w:p w14:paraId="0DCFE095" w14:textId="4AD91AFF" w:rsidR="00D26782" w:rsidRPr="00D26782" w:rsidRDefault="00D26782" w:rsidP="00D26782">
      <w:pPr>
        <w:pStyle w:val="Normaalweb"/>
        <w:numPr>
          <w:ilvl w:val="1"/>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Vraag: Wat is de nieuwe deadline?</w:t>
      </w:r>
      <w:r w:rsidR="00300604">
        <w:rPr>
          <w:rFonts w:ascii="Calibri" w:hAnsi="Calibri" w:cs="Calibri"/>
          <w:color w:val="000000"/>
          <w:lang w:val="nl-NL"/>
        </w:rPr>
        <w:t xml:space="preserve"> De oude </w:t>
      </w:r>
      <w:r w:rsidR="008768C4">
        <w:rPr>
          <w:rFonts w:ascii="Calibri" w:hAnsi="Calibri" w:cs="Calibri"/>
          <w:color w:val="000000"/>
          <w:lang w:val="nl-NL"/>
        </w:rPr>
        <w:t>deadline</w:t>
      </w:r>
      <w:r w:rsidR="00300604">
        <w:rPr>
          <w:rFonts w:ascii="Calibri" w:hAnsi="Calibri" w:cs="Calibri"/>
          <w:color w:val="000000"/>
          <w:lang w:val="nl-NL"/>
        </w:rPr>
        <w:t xml:space="preserve"> staat nog op de site.</w:t>
      </w:r>
    </w:p>
    <w:p w14:paraId="70BCBBC5" w14:textId="4F7BA478" w:rsidR="00D26782" w:rsidRPr="00D26782" w:rsidRDefault="00D26782" w:rsidP="00D26782">
      <w:pPr>
        <w:pStyle w:val="Normaalweb"/>
        <w:numPr>
          <w:ilvl w:val="2"/>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 xml:space="preserve">A: tot er minstens 3 geschikte kandidaten zich melden. </w:t>
      </w:r>
    </w:p>
    <w:p w14:paraId="3F9A2C7D" w14:textId="22E65330" w:rsidR="00D26782" w:rsidRPr="00D26782" w:rsidRDefault="00D26782" w:rsidP="00D26782">
      <w:pPr>
        <w:pStyle w:val="Normaalweb"/>
        <w:numPr>
          <w:ilvl w:val="1"/>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Vraag: Wat is de planning?</w:t>
      </w:r>
    </w:p>
    <w:p w14:paraId="45B3126B" w14:textId="3317C36A" w:rsidR="00D26782" w:rsidRPr="00D26782" w:rsidRDefault="00D26782" w:rsidP="00D26782">
      <w:pPr>
        <w:pStyle w:val="Normaalweb"/>
        <w:numPr>
          <w:ilvl w:val="2"/>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 xml:space="preserve">A: liefst is er een plan voor de zomer. </w:t>
      </w:r>
    </w:p>
    <w:p w14:paraId="24AF9DBA" w14:textId="7E5D177E" w:rsidR="008F0685" w:rsidRPr="006C217C" w:rsidRDefault="00D26782" w:rsidP="006C217C">
      <w:pPr>
        <w:pStyle w:val="Norma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lang w:val="nl-NL"/>
        </w:rPr>
        <w:t>Het plan is vastgesteld.</w:t>
      </w:r>
    </w:p>
    <w:p w14:paraId="1A194500" w14:textId="77777777" w:rsidR="008F0685" w:rsidRDefault="008F0685" w:rsidP="008F0685">
      <w:pPr>
        <w:pStyle w:val="Normaalweb"/>
        <w:spacing w:before="0" w:beforeAutospacing="0" w:after="0" w:afterAutospacing="0"/>
        <w:ind w:left="720"/>
        <w:textAlignment w:val="baseline"/>
        <w:rPr>
          <w:rFonts w:ascii="Calibri" w:hAnsi="Calibri" w:cs="Calibri"/>
          <w:color w:val="000000"/>
        </w:rPr>
      </w:pPr>
    </w:p>
    <w:p w14:paraId="4F83810B" w14:textId="5132CB57"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Stemming kandidaten</w:t>
      </w:r>
    </w:p>
    <w:p w14:paraId="76C21831" w14:textId="77777777" w:rsidR="008F0685" w:rsidRDefault="008F0685" w:rsidP="006C217C">
      <w:pPr>
        <w:pStyle w:val="Normaalweb"/>
        <w:spacing w:before="0" w:beforeAutospacing="0" w:after="0" w:afterAutospacing="0"/>
        <w:textAlignment w:val="baseline"/>
        <w:rPr>
          <w:rFonts w:ascii="Calibri" w:hAnsi="Calibri" w:cs="Calibri"/>
          <w:color w:val="000000"/>
        </w:rPr>
      </w:pPr>
    </w:p>
    <w:p w14:paraId="02FA71E5" w14:textId="0042A93D"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Update vanuit het bestuur + presentatie jaarcijfers 2023 + ruimte voor vragen</w:t>
      </w:r>
    </w:p>
    <w:p w14:paraId="35C4C9AB" w14:textId="2C5A5DDC" w:rsidR="002F4D56" w:rsidRDefault="002F4D56"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Update vanuit het bestuur:</w:t>
      </w:r>
    </w:p>
    <w:p w14:paraId="53D5EB6E" w14:textId="427C4DE3" w:rsidR="008F0685" w:rsidRDefault="00300604"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Linkse samenwerking</w:t>
      </w:r>
    </w:p>
    <w:p w14:paraId="77628D5E" w14:textId="6F1DC749" w:rsidR="00300604" w:rsidRDefault="00B86A6E" w:rsidP="00377683">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Gemeentelijk niveau: </w:t>
      </w:r>
      <w:r w:rsidR="00300604">
        <w:rPr>
          <w:rFonts w:ascii="Calibri" w:hAnsi="Calibri" w:cs="Calibri"/>
          <w:color w:val="000000"/>
          <w:lang w:val="nl-NL"/>
        </w:rPr>
        <w:t>Afgelopen PLV hebben afdelingen aangegeven behoefte te hebben aan meer aansturing vanuit het provinciale bestuur</w:t>
      </w:r>
      <w:r>
        <w:rPr>
          <w:rFonts w:ascii="Calibri" w:hAnsi="Calibri" w:cs="Calibri"/>
          <w:color w:val="000000"/>
          <w:lang w:val="nl-NL"/>
        </w:rPr>
        <w:t xml:space="preserve"> qua proces</w:t>
      </w:r>
      <w:r w:rsidR="00300604">
        <w:rPr>
          <w:rFonts w:ascii="Calibri" w:hAnsi="Calibri" w:cs="Calibri"/>
          <w:color w:val="000000"/>
          <w:lang w:val="nl-NL"/>
        </w:rPr>
        <w:t xml:space="preserve">. Vanuit PvdA is er de nood om in december te bepalen </w:t>
      </w:r>
      <w:r>
        <w:rPr>
          <w:rFonts w:ascii="Calibri" w:hAnsi="Calibri" w:cs="Calibri"/>
          <w:color w:val="000000"/>
          <w:lang w:val="nl-NL"/>
        </w:rPr>
        <w:t>of en hoe er samengewerkt zal worden. Er is met verscheidene afdelingen gesproken, maar uiteindelijk kwam er begeleiding vanuit landelijk. Een uitdaging zijn de afdelingen waar de verhouding tussen GroenLinks en PvdA niet gelijk zijn. Op landelijk niveau is er binnenkort een vergadering over. De tweede uitdaging zijn afdelingen waar de samenwerking met de PvdA stroef loopt op persoonlijk niveau. Het bestuur kan ondersteunen met contact leggen.</w:t>
      </w:r>
    </w:p>
    <w:p w14:paraId="2FBF084F" w14:textId="7259C9B4" w:rsidR="00B86A6E" w:rsidRDefault="00B86A6E" w:rsidP="00377683">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Provinciaal niveau: motie op landelijk congres zal en nog onbekende invloed uitoefenen. We willen de komende tijd meer kennis te maken met de leden van de PvdA. Ook zal er een periodieke gezamenlijke bestuursvergadering plaatsvinden. </w:t>
      </w:r>
    </w:p>
    <w:p w14:paraId="6ED6924F" w14:textId="4D8471BD" w:rsidR="00B86A6E" w:rsidRDefault="00B86A6E" w:rsidP="00377683">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Vragen:</w:t>
      </w:r>
    </w:p>
    <w:p w14:paraId="0199DBFC" w14:textId="0B0E3C09" w:rsidR="00B86A6E" w:rsidRPr="000628BB" w:rsidRDefault="00B86A6E" w:rsidP="000628BB">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Ongelijke verdeling hoeft niet per se een probleem te zijn?</w:t>
      </w:r>
    </w:p>
    <w:p w14:paraId="76A4F663" w14:textId="658B233D" w:rsidR="00B86A6E" w:rsidRDefault="00B86A6E"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In Montfoort is er al een lange tijd een links blok. </w:t>
      </w:r>
    </w:p>
    <w:p w14:paraId="47E47AE0" w14:textId="539F3865" w:rsidR="00B86A6E" w:rsidRDefault="00B86A6E" w:rsidP="00377683">
      <w:pPr>
        <w:pStyle w:val="Normaalweb"/>
        <w:numPr>
          <w:ilvl w:val="4"/>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 Er zijn veel verschillen tussen de afdelingen </w:t>
      </w:r>
    </w:p>
    <w:p w14:paraId="16B5C69A" w14:textId="4E7E0546" w:rsidR="00B86A6E" w:rsidRDefault="00B86A6E"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Hebben we een overzicht?</w:t>
      </w:r>
    </w:p>
    <w:p w14:paraId="3CDB42B4" w14:textId="77777777" w:rsidR="00B86A6E" w:rsidRDefault="00B86A6E" w:rsidP="00377683">
      <w:pPr>
        <w:pStyle w:val="Normaalweb"/>
        <w:numPr>
          <w:ilvl w:val="4"/>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A: Ja. Alle afdelingen hebben een bestuurslid als contactpersoon. Recent is de huidige stand van zaken geïnventariseerd.</w:t>
      </w:r>
    </w:p>
    <w:p w14:paraId="01CE5FBA" w14:textId="5CAE8048" w:rsidR="00B86A6E" w:rsidRDefault="00B86A6E"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Bereiden we de afdelingen voor op</w:t>
      </w:r>
      <w:r w:rsidR="002F4D56">
        <w:rPr>
          <w:rFonts w:ascii="Calibri" w:hAnsi="Calibri" w:cs="Calibri"/>
          <w:color w:val="000000"/>
          <w:lang w:val="nl-NL"/>
        </w:rPr>
        <w:t xml:space="preserve"> ontwikkelingen </w:t>
      </w:r>
      <w:r>
        <w:rPr>
          <w:rFonts w:ascii="Calibri" w:hAnsi="Calibri" w:cs="Calibri"/>
          <w:color w:val="000000"/>
          <w:lang w:val="nl-NL"/>
        </w:rPr>
        <w:t xml:space="preserve">op landelijk niveau (fusie)? </w:t>
      </w:r>
    </w:p>
    <w:p w14:paraId="521B4E56" w14:textId="382B0056" w:rsidR="00B86A6E" w:rsidRDefault="00B86A6E" w:rsidP="00377683">
      <w:pPr>
        <w:pStyle w:val="Normaalweb"/>
        <w:numPr>
          <w:ilvl w:val="4"/>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 De lokale afdelingen </w:t>
      </w:r>
      <w:r w:rsidR="002F4D56">
        <w:rPr>
          <w:rFonts w:ascii="Calibri" w:hAnsi="Calibri" w:cs="Calibri"/>
          <w:color w:val="000000"/>
          <w:lang w:val="nl-NL"/>
        </w:rPr>
        <w:t xml:space="preserve">gaan hier zelf over. </w:t>
      </w:r>
      <w:r>
        <w:rPr>
          <w:rFonts w:ascii="Calibri" w:hAnsi="Calibri" w:cs="Calibri"/>
          <w:color w:val="000000"/>
          <w:lang w:val="nl-NL"/>
        </w:rPr>
        <w:t xml:space="preserve"> </w:t>
      </w:r>
      <w:r w:rsidR="002F4D56">
        <w:rPr>
          <w:rFonts w:ascii="Calibri" w:hAnsi="Calibri" w:cs="Calibri"/>
          <w:color w:val="000000"/>
          <w:lang w:val="nl-NL"/>
        </w:rPr>
        <w:t>Wij focussen nu o</w:t>
      </w:r>
      <w:r w:rsidR="002E5CA0">
        <w:rPr>
          <w:rFonts w:ascii="Calibri" w:hAnsi="Calibri" w:cs="Calibri"/>
          <w:color w:val="000000"/>
          <w:lang w:val="nl-NL"/>
        </w:rPr>
        <w:t xml:space="preserve">p de stappen </w:t>
      </w:r>
      <w:r w:rsidR="00852C55">
        <w:rPr>
          <w:rFonts w:ascii="Calibri" w:hAnsi="Calibri" w:cs="Calibri"/>
          <w:color w:val="000000"/>
          <w:lang w:val="nl-NL"/>
        </w:rPr>
        <w:t xml:space="preserve">die voor ons liggen. </w:t>
      </w:r>
    </w:p>
    <w:p w14:paraId="5FCDDAB4" w14:textId="5744AC15" w:rsidR="002F4D56" w:rsidRDefault="002F4D56"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Vraagt het bestuur deze vragen aan landelijk?</w:t>
      </w:r>
    </w:p>
    <w:p w14:paraId="78B60E2D" w14:textId="1F2B6BA8" w:rsidR="002F4D56" w:rsidRDefault="002F4D56"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De zorgen om hoe landelijk de beslissing zal beïnvloeden spelen ook op bij afdelingen.</w:t>
      </w:r>
    </w:p>
    <w:p w14:paraId="2B0D8B84" w14:textId="1DA3363A" w:rsidR="002F4D56" w:rsidRDefault="002F4D56" w:rsidP="00377683">
      <w:pPr>
        <w:pStyle w:val="Normaalweb"/>
        <w:numPr>
          <w:ilvl w:val="4"/>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Wij hebben hier geen antwoorden op. Dit is vooral a</w:t>
      </w:r>
      <w:r w:rsidR="002E5CA0">
        <w:rPr>
          <w:rFonts w:ascii="Calibri" w:hAnsi="Calibri" w:cs="Calibri"/>
          <w:color w:val="000000"/>
          <w:lang w:val="nl-NL"/>
        </w:rPr>
        <w:t>an</w:t>
      </w:r>
      <w:r>
        <w:rPr>
          <w:rFonts w:ascii="Calibri" w:hAnsi="Calibri" w:cs="Calibri"/>
          <w:color w:val="000000"/>
          <w:lang w:val="nl-NL"/>
        </w:rPr>
        <w:t xml:space="preserve"> landelijk. </w:t>
      </w:r>
    </w:p>
    <w:p w14:paraId="1B31CAA9" w14:textId="77C10300" w:rsidR="002F4D56" w:rsidRDefault="002F4D56"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Permanente campagne: Als bestuur is gevraagd dat het bestuur een </w:t>
      </w:r>
      <w:r w:rsidR="002E5CA0">
        <w:rPr>
          <w:rFonts w:ascii="Calibri" w:hAnsi="Calibri" w:cs="Calibri"/>
          <w:color w:val="000000"/>
          <w:lang w:val="nl-NL"/>
        </w:rPr>
        <w:t>coördinerende</w:t>
      </w:r>
      <w:r>
        <w:rPr>
          <w:rFonts w:ascii="Calibri" w:hAnsi="Calibri" w:cs="Calibri"/>
          <w:color w:val="000000"/>
          <w:lang w:val="nl-NL"/>
        </w:rPr>
        <w:t xml:space="preserve"> rol op zich neemt met het organiseren van een permanente campagne. Sanne heeft dit opgepakt met campagneleiders. Sanne is bezig met het schrijven van de beschrijving van de nieuwe portefeuille bewegingsopbouw. </w:t>
      </w:r>
    </w:p>
    <w:p w14:paraId="5F0255FC" w14:textId="62566FEB" w:rsidR="002F4D56" w:rsidRDefault="002F4D56"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Regiodag: Is voor kaderleden (</w:t>
      </w:r>
      <w:r w:rsidR="00ED6E54">
        <w:rPr>
          <w:rFonts w:ascii="Calibri" w:hAnsi="Calibri" w:cs="Calibri"/>
          <w:color w:val="000000"/>
          <w:lang w:val="nl-NL"/>
        </w:rPr>
        <w:t>evt.</w:t>
      </w:r>
      <w:r>
        <w:rPr>
          <w:rFonts w:ascii="Calibri" w:hAnsi="Calibri" w:cs="Calibri"/>
          <w:color w:val="000000"/>
          <w:lang w:val="nl-NL"/>
        </w:rPr>
        <w:t xml:space="preserve"> een reservelijst voor niet-kaderleden). Er zal een sessie zijn over leiderschap, politieke strategie en lokale linkse samenwerking. Er zijn ook nog sessies waar nog invulling aan gegeven wordt. </w:t>
      </w:r>
      <w:r>
        <w:rPr>
          <w:rFonts w:ascii="Calibri" w:hAnsi="Calibri" w:cs="Calibri"/>
          <w:color w:val="000000"/>
          <w:lang w:val="nl-NL"/>
        </w:rPr>
        <w:lastRenderedPageBreak/>
        <w:t>Suggesties voor sessies waar men behoefte aan heeft zij welkom. Inschrijving zal binnenkort volgen.</w:t>
      </w:r>
    </w:p>
    <w:p w14:paraId="2A6DE687" w14:textId="77777777" w:rsidR="00377683" w:rsidRDefault="002F4D56" w:rsidP="002F4D56">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Presentatie Jaarcijfers: </w:t>
      </w:r>
    </w:p>
    <w:p w14:paraId="253471BC" w14:textId="622E6F3A" w:rsidR="002F4D56" w:rsidRDefault="002F4D56"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Hogere bijdrage vanuit landelijk en giften en donaties dan begroot. Door dit overschot hebben we financieel bijgedragen aan campagne van lokale afdelingen. </w:t>
      </w:r>
    </w:p>
    <w:p w14:paraId="105CDAC1" w14:textId="0BF960C7" w:rsidR="002F4D56" w:rsidRDefault="002F4D56"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We sparen weer voor het campagnebudget voor provinciale verkiezingen. </w:t>
      </w:r>
    </w:p>
    <w:p w14:paraId="6EDE4784" w14:textId="7D26D67E" w:rsidR="002F4D56" w:rsidRDefault="002F4D56"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Sandra Ruth en </w:t>
      </w:r>
      <w:r w:rsidR="00377683">
        <w:rPr>
          <w:rFonts w:ascii="Calibri" w:hAnsi="Calibri" w:cs="Calibri"/>
          <w:color w:val="000000"/>
          <w:lang w:val="nl-NL"/>
        </w:rPr>
        <w:t>H</w:t>
      </w:r>
      <w:r>
        <w:rPr>
          <w:rFonts w:ascii="Calibri" w:hAnsi="Calibri" w:cs="Calibri"/>
          <w:color w:val="000000"/>
          <w:lang w:val="nl-NL"/>
        </w:rPr>
        <w:t>ans Rouwenhorst hebben de kasc</w:t>
      </w:r>
      <w:r w:rsidR="00377683">
        <w:rPr>
          <w:rFonts w:ascii="Calibri" w:hAnsi="Calibri" w:cs="Calibri"/>
          <w:color w:val="000000"/>
          <w:lang w:val="nl-NL"/>
        </w:rPr>
        <w:t>ontrole</w:t>
      </w:r>
      <w:r>
        <w:rPr>
          <w:rFonts w:ascii="Calibri" w:hAnsi="Calibri" w:cs="Calibri"/>
          <w:color w:val="000000"/>
          <w:lang w:val="nl-NL"/>
        </w:rPr>
        <w:t xml:space="preserve"> afgerond. Het advies van de kascommissie om decharge te geven en de jaarcijfers goed te keuren. </w:t>
      </w:r>
    </w:p>
    <w:p w14:paraId="637FF8A6" w14:textId="1CA57BBF" w:rsidR="00377683" w:rsidRDefault="00377683"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Vragen:</w:t>
      </w:r>
    </w:p>
    <w:p w14:paraId="485EA5F3" w14:textId="642E6906" w:rsidR="00377683" w:rsidRDefault="00377683" w:rsidP="00377683">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Vraag: het eigen vermogen is vrij hoog, terwijl een aantal lokale afdelingen zijn gekort in de landelijke bijdrage. </w:t>
      </w:r>
    </w:p>
    <w:p w14:paraId="6F3BCCD8" w14:textId="331EEDCA" w:rsidR="00377683" w:rsidRDefault="00377683"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A: Overschot 2023 wordt besteed aan de regiodag. De reserves zijn nodig voor provinciale verkiezingen.</w:t>
      </w:r>
    </w:p>
    <w:p w14:paraId="70F2C267" w14:textId="1B584168" w:rsidR="00377683" w:rsidRDefault="00377683" w:rsidP="00377683">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Vraag: Kunnen lokale afdelingen minder geld sparen voor provinciale verkiezingen?</w:t>
      </w:r>
    </w:p>
    <w:p w14:paraId="294D6EE4" w14:textId="363BD509" w:rsidR="00377683" w:rsidRDefault="00377683"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 (uit publiek): kosten van lokale afdelingen zijn niet hoog qua provinciale verkiezingen. </w:t>
      </w:r>
    </w:p>
    <w:p w14:paraId="7BA3C0C4" w14:textId="20B34075" w:rsidR="00377683" w:rsidRDefault="00377683" w:rsidP="00377683">
      <w:pPr>
        <w:pStyle w:val="Normaalweb"/>
        <w:numPr>
          <w:ilvl w:val="3"/>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De reserves zijn nu hoog, omdat de </w:t>
      </w:r>
      <w:r w:rsidR="006C217C">
        <w:rPr>
          <w:rFonts w:ascii="Calibri" w:hAnsi="Calibri" w:cs="Calibri"/>
          <w:color w:val="000000"/>
          <w:lang w:val="nl-NL"/>
        </w:rPr>
        <w:t>R</w:t>
      </w:r>
      <w:r>
        <w:rPr>
          <w:rFonts w:ascii="Calibri" w:hAnsi="Calibri" w:cs="Calibri"/>
          <w:color w:val="000000"/>
          <w:lang w:val="nl-NL"/>
        </w:rPr>
        <w:t xml:space="preserve">egiodag eigenlijk </w:t>
      </w:r>
      <w:r w:rsidR="006C217C">
        <w:rPr>
          <w:rFonts w:ascii="Calibri" w:hAnsi="Calibri" w:cs="Calibri"/>
          <w:color w:val="000000"/>
          <w:lang w:val="nl-NL"/>
        </w:rPr>
        <w:t>vorig jaar zou plaatsvinden, maar is verplaatst naar dit jaar.</w:t>
      </w:r>
    </w:p>
    <w:p w14:paraId="37180712" w14:textId="3DC6903E" w:rsidR="00377683" w:rsidRDefault="00377683" w:rsidP="00377683">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Jaarcijfers zijn goedgekeurd. </w:t>
      </w:r>
    </w:p>
    <w:p w14:paraId="0153C427" w14:textId="77777777" w:rsidR="008F0685" w:rsidRPr="00377683" w:rsidRDefault="008F0685" w:rsidP="00377683">
      <w:pPr>
        <w:pStyle w:val="Normaalweb"/>
        <w:spacing w:before="0" w:beforeAutospacing="0" w:after="0" w:afterAutospacing="0"/>
        <w:textAlignment w:val="baseline"/>
        <w:rPr>
          <w:rFonts w:ascii="Calibri" w:hAnsi="Calibri" w:cs="Calibri"/>
          <w:color w:val="000000"/>
          <w:lang w:val="nl-NL"/>
        </w:rPr>
      </w:pPr>
    </w:p>
    <w:p w14:paraId="1ED67EF1" w14:textId="77777777" w:rsidR="00377683" w:rsidRDefault="00377683" w:rsidP="00377683">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Uitslag stemmingen nieuwe bestuursleden, voortgangscommissieleden &amp; kascommissieleden</w:t>
      </w:r>
    </w:p>
    <w:p w14:paraId="5705BF1D" w14:textId="6D2347E0" w:rsidR="00377683" w:rsidRDefault="00377683" w:rsidP="00377683">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27 geldige stemmen zijn uitgebracht.</w:t>
      </w:r>
      <w:r w:rsidR="008768C4">
        <w:rPr>
          <w:rFonts w:ascii="Calibri" w:hAnsi="Calibri" w:cs="Calibri"/>
          <w:color w:val="000000"/>
          <w:lang w:val="nl-NL"/>
        </w:rPr>
        <w:t xml:space="preserve"> </w:t>
      </w:r>
      <w:r>
        <w:rPr>
          <w:rFonts w:ascii="Calibri" w:hAnsi="Calibri" w:cs="Calibri"/>
          <w:color w:val="000000"/>
          <w:lang w:val="nl-NL"/>
        </w:rPr>
        <w:t xml:space="preserve">Vanessa en Patriek zijn unaniem ingestemd. </w:t>
      </w:r>
    </w:p>
    <w:p w14:paraId="191A2EFA" w14:textId="54658E02" w:rsidR="00377683" w:rsidRPr="00377683" w:rsidRDefault="00377683" w:rsidP="00377683">
      <w:pPr>
        <w:pStyle w:val="Normaalweb"/>
        <w:spacing w:before="0" w:beforeAutospacing="0" w:after="0" w:afterAutospacing="0"/>
        <w:textAlignment w:val="baseline"/>
        <w:rPr>
          <w:rFonts w:ascii="Calibri" w:hAnsi="Calibri" w:cs="Calibri"/>
          <w:b/>
          <w:bCs/>
          <w:color w:val="000000"/>
          <w:lang w:val="nl-NL"/>
        </w:rPr>
      </w:pPr>
    </w:p>
    <w:p w14:paraId="2E0C9297" w14:textId="77777777" w:rsidR="00377683" w:rsidRPr="008F0685" w:rsidRDefault="00377683" w:rsidP="00377683">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Update vanuit de fractie + ruimte voor vragen</w:t>
      </w:r>
    </w:p>
    <w:p w14:paraId="79EDACD6" w14:textId="27A05E32" w:rsidR="00377683" w:rsidRDefault="00377683" w:rsidP="00377683">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Introductierondje fractie. 48 zetels, waarvan 7 door GroenLinks worden bezet. Naast statenleden hebben we ook commissieleden en een politiek adviseur. We hebben ook een gedeputeerde.  </w:t>
      </w:r>
    </w:p>
    <w:p w14:paraId="058609A4" w14:textId="79BF9EB6" w:rsidR="008768C4" w:rsidRDefault="008768C4" w:rsidP="00377683">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Windlocaties (Julia): Er is minder weerstand tegen zonnepanelen dan windmolens, maar daarmee redden we het niet. Uit onderzoek blijkt dat er 27 potentiële locaties zijn. De bal ligt bij gemeentes en de vraag is gesteld aan gemeentes om te kijken naar locaties binnen hun grenzen. Als er na de zomer nog geek plannen uitkomen, gaat de provincie beslissingen nemen. </w:t>
      </w:r>
    </w:p>
    <w:p w14:paraId="6C706416" w14:textId="1568B638" w:rsidR="008768C4" w:rsidRDefault="008768C4" w:rsidP="00377683">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Circulaire economie (Julia): opdracht om in NL in 2050 circulaire economie te hebben. Het college is bezig met het opstellen van een tussendoel voor 2030 dat later dit jaar uit zal komen. Julia wil in de tussentijd niet stilzitten en ziet ook dat collega’s uit andere partijen behoefte hebben aan meer duidelijkheid.  Zij heeft een bijeenkomst met experts georganiseerd. Dit heeft geleid tot een verbreding van kennis nieuwe inzichten. </w:t>
      </w:r>
    </w:p>
    <w:p w14:paraId="7CE3FB85" w14:textId="29D55F84" w:rsidR="008768C4" w:rsidRDefault="008768C4" w:rsidP="008768C4">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Bodem en water en klimaatadaptatie (Erwin): </w:t>
      </w:r>
      <w:r w:rsidRPr="008768C4">
        <w:rPr>
          <w:rFonts w:ascii="Calibri" w:hAnsi="Calibri" w:cs="Calibri"/>
          <w:color w:val="000000"/>
          <w:lang w:val="nl-NL"/>
        </w:rPr>
        <w:t xml:space="preserve">Water gaat zowel over kwantiteit als kwaliteit. Er zijn afspraken voor 2027 over strenge eisen voor bodemwater. We voldoen niet aan deze eisen. </w:t>
      </w:r>
      <w:r>
        <w:rPr>
          <w:rFonts w:ascii="Calibri" w:hAnsi="Calibri" w:cs="Calibri"/>
          <w:color w:val="000000"/>
          <w:lang w:val="nl-NL"/>
        </w:rPr>
        <w:t xml:space="preserve">Er zijn veel plannen die voorliggen. </w:t>
      </w:r>
      <w:r w:rsidR="00675CC4">
        <w:rPr>
          <w:rFonts w:ascii="Calibri" w:hAnsi="Calibri" w:cs="Calibri"/>
          <w:color w:val="000000"/>
          <w:lang w:val="nl-NL"/>
        </w:rPr>
        <w:t>Erwin heeft hier vragen over gesteld</w:t>
      </w:r>
    </w:p>
    <w:p w14:paraId="3E92AF3E" w14:textId="06FDA2B6" w:rsidR="008768C4" w:rsidRDefault="00675CC4" w:rsidP="008768C4">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lastRenderedPageBreak/>
        <w:t>Werkgroep voor betere werkwijze (Erwin): Erwin</w:t>
      </w:r>
      <w:r w:rsidR="008768C4">
        <w:rPr>
          <w:rFonts w:ascii="Calibri" w:hAnsi="Calibri" w:cs="Calibri"/>
          <w:color w:val="000000"/>
          <w:lang w:val="nl-NL"/>
        </w:rPr>
        <w:t xml:space="preserve"> is technisch voorzitter. Er is een </w:t>
      </w:r>
      <w:r>
        <w:rPr>
          <w:rFonts w:ascii="Calibri" w:hAnsi="Calibri" w:cs="Calibri"/>
          <w:color w:val="000000"/>
          <w:lang w:val="nl-NL"/>
        </w:rPr>
        <w:t>diverse v</w:t>
      </w:r>
      <w:r w:rsidR="008768C4">
        <w:rPr>
          <w:rFonts w:ascii="Calibri" w:hAnsi="Calibri" w:cs="Calibri"/>
          <w:color w:val="000000"/>
          <w:lang w:val="nl-NL"/>
        </w:rPr>
        <w:t xml:space="preserve">erdeling </w:t>
      </w:r>
      <w:r>
        <w:rPr>
          <w:rFonts w:ascii="Calibri" w:hAnsi="Calibri" w:cs="Calibri"/>
          <w:color w:val="000000"/>
          <w:lang w:val="nl-NL"/>
        </w:rPr>
        <w:t xml:space="preserve">met 5 leden en de werkgroep wordt ondersteund door de griffie. Verscheidene afspraken zijn gemaakt. </w:t>
      </w:r>
    </w:p>
    <w:p w14:paraId="2F1B30B3" w14:textId="6F07D73D" w:rsidR="0086703A" w:rsidRPr="001A16AD" w:rsidRDefault="0064441C" w:rsidP="0086703A">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College en energietransitie (</w:t>
      </w:r>
      <w:r w:rsidR="00675CC4">
        <w:rPr>
          <w:rFonts w:ascii="Calibri" w:hAnsi="Calibri" w:cs="Calibri"/>
          <w:color w:val="000000"/>
          <w:lang w:val="nl-NL"/>
        </w:rPr>
        <w:t>Huib</w:t>
      </w:r>
      <w:r>
        <w:rPr>
          <w:rFonts w:ascii="Calibri" w:hAnsi="Calibri" w:cs="Calibri"/>
          <w:color w:val="000000"/>
          <w:lang w:val="nl-NL"/>
        </w:rPr>
        <w:t>)</w:t>
      </w:r>
      <w:r w:rsidR="00675CC4">
        <w:rPr>
          <w:rFonts w:ascii="Calibri" w:hAnsi="Calibri" w:cs="Calibri"/>
          <w:color w:val="000000"/>
          <w:lang w:val="nl-NL"/>
        </w:rPr>
        <w:t xml:space="preserve">: Goede samenwerking met college, maar op bepaalde politiek onderwerpen is het te merken dat er meer afstand is. </w:t>
      </w:r>
      <w:r w:rsidR="00B12C0D">
        <w:rPr>
          <w:rFonts w:ascii="Calibri" w:hAnsi="Calibri" w:cs="Calibri"/>
          <w:color w:val="000000"/>
          <w:lang w:val="nl-NL"/>
        </w:rPr>
        <w:t xml:space="preserve">Tweede helft van het jaar wordt spannende periode. </w:t>
      </w:r>
      <w:r>
        <w:rPr>
          <w:rFonts w:ascii="Calibri" w:hAnsi="Calibri" w:cs="Calibri"/>
          <w:color w:val="000000"/>
          <w:lang w:val="nl-NL"/>
        </w:rPr>
        <w:t xml:space="preserve">Dit jaar energie dienstencentrum gestart. Leren van elkaar over verduurzaming in bebouwde omgeving. Grote uitdaging energietransitie is het opschalen van de verduurzaming. Er zijn lastige dillema’s om bijv. woningbouw en verduurzaming te balanceren. Ruimtelijke ordening: Het is lastiger geworden om ontwikkelingen door te zetten die de natuur aantasten. Er is druk op de ruimte om asiel, woningbouw en de natuur te balanceren.  </w:t>
      </w:r>
    </w:p>
    <w:p w14:paraId="775837F1" w14:textId="75F4AF74" w:rsidR="0086703A" w:rsidRPr="001A16AD" w:rsidRDefault="008768C4" w:rsidP="001A16AD">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Vragen:</w:t>
      </w:r>
    </w:p>
    <w:p w14:paraId="3AD4233A" w14:textId="62002D47" w:rsidR="0086703A" w:rsidRDefault="00EE4977" w:rsidP="0086703A">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Vraag: </w:t>
      </w:r>
      <w:r w:rsidR="0086703A">
        <w:rPr>
          <w:rFonts w:ascii="Calibri" w:hAnsi="Calibri" w:cs="Calibri"/>
          <w:color w:val="000000"/>
          <w:lang w:val="nl-NL"/>
        </w:rPr>
        <w:t>Hoe zit het met Luchtkwaliteit?</w:t>
      </w:r>
    </w:p>
    <w:p w14:paraId="4CF88DED" w14:textId="4DC2D7AF" w:rsidR="0086703A" w:rsidRDefault="00EE4977" w:rsidP="0086703A">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 </w:t>
      </w:r>
      <w:r w:rsidR="0086703A">
        <w:rPr>
          <w:rFonts w:ascii="Calibri" w:hAnsi="Calibri" w:cs="Calibri"/>
          <w:color w:val="000000"/>
          <w:lang w:val="nl-NL"/>
        </w:rPr>
        <w:t xml:space="preserve">Eisen WHO zijn aangescherpt. Houtstook is groeiend probleem. </w:t>
      </w:r>
      <w:r w:rsidR="001A16AD">
        <w:rPr>
          <w:rFonts w:ascii="Calibri" w:hAnsi="Calibri" w:cs="Calibri"/>
          <w:color w:val="000000"/>
          <w:lang w:val="nl-NL"/>
        </w:rPr>
        <w:t xml:space="preserve">We ondersteunen gemeentes, die al bezig zijn met verscheidene maatregelen. Luchtakkoord zou gemeentes meer mogelijkheden kunnen geven. </w:t>
      </w:r>
    </w:p>
    <w:p w14:paraId="14DC6945" w14:textId="26A06C6E" w:rsidR="001A16AD" w:rsidRDefault="00EE4977" w:rsidP="001A16AD">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Vraag: </w:t>
      </w:r>
      <w:r w:rsidR="00FB46A5">
        <w:rPr>
          <w:rFonts w:ascii="Calibri" w:hAnsi="Calibri" w:cs="Calibri"/>
          <w:color w:val="000000"/>
          <w:lang w:val="nl-NL"/>
        </w:rPr>
        <w:t>Er zijn veel mogelijkheden voor circulariteit in agrarische sector. Hoe zien jullie circulariteit?</w:t>
      </w:r>
    </w:p>
    <w:p w14:paraId="7D61487C" w14:textId="59985D99" w:rsidR="00FB46A5" w:rsidRDefault="00EE4977" w:rsidP="00FB46A5">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 </w:t>
      </w:r>
      <w:r w:rsidR="00FB46A5">
        <w:rPr>
          <w:rFonts w:ascii="Calibri" w:hAnsi="Calibri" w:cs="Calibri"/>
          <w:color w:val="000000"/>
          <w:lang w:val="nl-NL"/>
        </w:rPr>
        <w:t>Er zijn inderdaad veel mogelijkheden, maar het ligt politiek gevoelig. Het is belangrijk niet alle boeren over 1 kant te scheren. Er zijn boeren die koplopers</w:t>
      </w:r>
      <w:r>
        <w:rPr>
          <w:rFonts w:ascii="Calibri" w:hAnsi="Calibri" w:cs="Calibri"/>
          <w:color w:val="000000"/>
          <w:lang w:val="nl-NL"/>
        </w:rPr>
        <w:t xml:space="preserve"> zijn</w:t>
      </w:r>
      <w:r w:rsidR="00FB46A5">
        <w:rPr>
          <w:rFonts w:ascii="Calibri" w:hAnsi="Calibri" w:cs="Calibri"/>
          <w:color w:val="000000"/>
          <w:lang w:val="nl-NL"/>
        </w:rPr>
        <w:t xml:space="preserve"> en die moeten ook ondersteund worden. Hoewel we het niet altijd eens zijn, werken we ook met de BBB. </w:t>
      </w:r>
    </w:p>
    <w:p w14:paraId="1B4EC5A4" w14:textId="4D5C37DB" w:rsidR="00EE4977" w:rsidRDefault="00EE4977" w:rsidP="00EE4977">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Vraag: Boeren die kleine windmolens willen plaatsen op erf. Kan de provincie afdelingen ondersteunen die geen regelgeving hebben?</w:t>
      </w:r>
    </w:p>
    <w:p w14:paraId="2010D54A" w14:textId="07FD7BD4" w:rsidR="00EE4977" w:rsidRPr="00377683" w:rsidRDefault="00EE4977" w:rsidP="00EE4977">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A: Dat kan, maar dit ligt ook aan de beslissingen op gemeentelijk niveau. Gemeentes zijn welkom om de provincie op te zoeken voor ondersteuning.</w:t>
      </w:r>
    </w:p>
    <w:p w14:paraId="34D294EC" w14:textId="77777777" w:rsidR="008F0685" w:rsidRDefault="008F0685" w:rsidP="00EE4977">
      <w:pPr>
        <w:pStyle w:val="Normaalweb"/>
        <w:spacing w:before="0" w:beforeAutospacing="0" w:after="0" w:afterAutospacing="0"/>
        <w:textAlignment w:val="baseline"/>
        <w:rPr>
          <w:rFonts w:ascii="Calibri" w:hAnsi="Calibri" w:cs="Calibri"/>
          <w:color w:val="000000"/>
        </w:rPr>
      </w:pPr>
    </w:p>
    <w:p w14:paraId="7FE5AA2C" w14:textId="5BB9C8A8"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Afscheid Frans Sturm, Rachida Ennahachi &amp; Rieke Koning</w:t>
      </w:r>
    </w:p>
    <w:p w14:paraId="7B8F9B48" w14:textId="345687B3" w:rsidR="008F0685" w:rsidRPr="008F0685" w:rsidRDefault="00285062"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Jeroen bedankt Rieke, Rachida en Frans. </w:t>
      </w:r>
    </w:p>
    <w:p w14:paraId="52BDBA2C" w14:textId="77777777" w:rsidR="008F0685" w:rsidRDefault="008F0685" w:rsidP="00285062">
      <w:pPr>
        <w:pStyle w:val="Normaalweb"/>
        <w:spacing w:before="0" w:beforeAutospacing="0" w:after="0" w:afterAutospacing="0"/>
        <w:textAlignment w:val="baseline"/>
        <w:rPr>
          <w:rFonts w:ascii="Calibri" w:hAnsi="Calibri" w:cs="Calibri"/>
          <w:color w:val="000000"/>
        </w:rPr>
      </w:pPr>
    </w:p>
    <w:p w14:paraId="29D31265" w14:textId="7BE3E309"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Kandidaat Anna Koolstra over de Europese verkiezingen + ruimte voor vragen</w:t>
      </w:r>
    </w:p>
    <w:p w14:paraId="587AAB09" w14:textId="5D0C0913" w:rsidR="008F0685" w:rsidRDefault="00D76D04" w:rsidP="00D76D04">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Anna: Op plek 20. Begon 7 jaar geleden in Brussel en heeft daar gezien hoeveel impact een Europarlementariër kan hebben. De belangen van de markt wordt vaak nog boven die van mensen gezet. Momenteel werkzaam in Den Haag (wet betaalbare huur). Anna is protestambtenaar. Houdt zich bezig met staak het vuren. Opkomst is vaak laag bij Europese verkiezingen PVV staat hoog in de peilingen. Gezamenlijke lijst GL-PvdA. Hierdoor meer ruimte voor persoonlijke campagnes kandidaten. Samenwerking en verschillende culturen hebben mooie uitkomsten. Oproep</w:t>
      </w:r>
      <w:r w:rsidR="00EB6A8A">
        <w:rPr>
          <w:rFonts w:ascii="Calibri" w:hAnsi="Calibri" w:cs="Calibri"/>
          <w:color w:val="000000"/>
          <w:lang w:val="nl-NL"/>
        </w:rPr>
        <w:t xml:space="preserve"> om actief te worden bij de campagne.</w:t>
      </w:r>
    </w:p>
    <w:p w14:paraId="6EE13979" w14:textId="0F0F3FCD" w:rsidR="00D76D04" w:rsidRDefault="00D76D04" w:rsidP="00D76D04">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Vragen:</w:t>
      </w:r>
    </w:p>
    <w:p w14:paraId="02C48166" w14:textId="747E899C" w:rsidR="00D76D04" w:rsidRDefault="00D76D04" w:rsidP="00D76D04">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Moeten werken aan opkomstpercentage. </w:t>
      </w:r>
    </w:p>
    <w:p w14:paraId="7474D2F4" w14:textId="2EA7F7CA" w:rsidR="00D76D04" w:rsidRPr="00D76D04" w:rsidRDefault="00D76D04" w:rsidP="00D76D04">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Veel bereikt op EU-niveau. </w:t>
      </w:r>
    </w:p>
    <w:p w14:paraId="2279B0C4" w14:textId="77777777" w:rsidR="008F0685" w:rsidRDefault="008F0685" w:rsidP="008F0685">
      <w:pPr>
        <w:pStyle w:val="Normaalweb"/>
        <w:spacing w:before="0" w:beforeAutospacing="0" w:after="0" w:afterAutospacing="0"/>
        <w:ind w:left="720"/>
        <w:textAlignment w:val="baseline"/>
        <w:rPr>
          <w:rFonts w:ascii="Calibri" w:hAnsi="Calibri" w:cs="Calibri"/>
          <w:color w:val="000000"/>
        </w:rPr>
      </w:pPr>
    </w:p>
    <w:p w14:paraId="21757C44" w14:textId="7099D483"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Toelichting landelijk routekaart lokale linkse samenwerking + ruimte voor vragen</w:t>
      </w:r>
    </w:p>
    <w:p w14:paraId="0E1E91DB" w14:textId="77777777" w:rsidR="00C52CD1" w:rsidRDefault="00D76D04"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lastRenderedPageBreak/>
        <w:t xml:space="preserve">Bastiaan de Leeuw: </w:t>
      </w:r>
      <w:r w:rsidR="00660999">
        <w:rPr>
          <w:rFonts w:ascii="Calibri" w:hAnsi="Calibri" w:cs="Calibri"/>
          <w:color w:val="000000"/>
          <w:lang w:val="nl-NL"/>
        </w:rPr>
        <w:t xml:space="preserve">was verantwoordelijk voor maken van routekaart. </w:t>
      </w:r>
      <w:r w:rsidR="00E30D9B">
        <w:rPr>
          <w:rFonts w:ascii="Calibri" w:hAnsi="Calibri" w:cs="Calibri"/>
          <w:color w:val="000000"/>
          <w:lang w:val="nl-NL"/>
        </w:rPr>
        <w:t xml:space="preserve">Er was de behoefte bij de afdelingen voor ondersteuning. Routekaart heeft 6 stappen. Bastiaan begeleid ons door de eerste 3 stappen. De laatste 3 worden nog verder uitgewerkt (deze gaan over de stappen na besluit). Samenvoeging van aanduidingen komt vaak voor in de routekaart. </w:t>
      </w:r>
    </w:p>
    <w:p w14:paraId="69BF46C9" w14:textId="750CFBA3" w:rsidR="008F0685" w:rsidRDefault="00E30D9B"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Stap 1.</w:t>
      </w:r>
      <w:r w:rsidR="0013151D">
        <w:rPr>
          <w:rFonts w:ascii="Calibri" w:hAnsi="Calibri" w:cs="Calibri"/>
          <w:color w:val="000000"/>
          <w:lang w:val="nl-NL"/>
        </w:rPr>
        <w:t xml:space="preserve"> </w:t>
      </w:r>
      <w:r w:rsidR="00FB5520">
        <w:rPr>
          <w:rFonts w:ascii="Calibri" w:hAnsi="Calibri" w:cs="Calibri"/>
          <w:color w:val="000000"/>
          <w:lang w:val="nl-NL"/>
        </w:rPr>
        <w:t xml:space="preserve">Kennismaking &amp; </w:t>
      </w:r>
      <w:r w:rsidR="0013151D">
        <w:rPr>
          <w:rFonts w:ascii="Calibri" w:hAnsi="Calibri" w:cs="Calibri"/>
          <w:color w:val="000000"/>
          <w:lang w:val="nl-NL"/>
        </w:rPr>
        <w:t>Verkenning: d</w:t>
      </w:r>
      <w:r>
        <w:rPr>
          <w:rFonts w:ascii="Calibri" w:hAnsi="Calibri" w:cs="Calibri"/>
          <w:color w:val="000000"/>
          <w:lang w:val="nl-NL"/>
        </w:rPr>
        <w:t>e leden besluiten. Afdelingsbestuur is verantwoordelijk voor proces. Fractie heeft ook veel kennis. Besluit wordt uiterlijk in december 2024 genomen.</w:t>
      </w:r>
      <w:r w:rsidR="0013151D">
        <w:rPr>
          <w:rFonts w:ascii="Calibri" w:hAnsi="Calibri" w:cs="Calibri"/>
          <w:color w:val="000000"/>
          <w:lang w:val="nl-NL"/>
        </w:rPr>
        <w:t xml:space="preserve"> Informeren van leden is belangrijk om hen in staat te stellen een gewogen besluit te nemen. Moeten ruimte bieden om het gesprek aan te gaan. Hier moet ook de ruimte geboden worden aan leden die tegen samenwerking zijn. Dit gaat ten goede van de bewegingsopbouw. In de routekaart staan voorbeelden van gesprekken. </w:t>
      </w:r>
      <w:r w:rsidR="00FB5520">
        <w:rPr>
          <w:rFonts w:ascii="Calibri" w:hAnsi="Calibri" w:cs="Calibri"/>
          <w:color w:val="000000"/>
          <w:lang w:val="nl-NL"/>
        </w:rPr>
        <w:t xml:space="preserve">Als uit de gesprekken blijkt dat leden voor de samenwerking zijn, dan kan deze samenwerking bij de fractie wat uitgetest worden door toenadering te zoeken. Er bestaan veel vormen van samenwerking. </w:t>
      </w:r>
      <w:r w:rsidR="00927237">
        <w:rPr>
          <w:rFonts w:ascii="Calibri" w:hAnsi="Calibri" w:cs="Calibri"/>
          <w:color w:val="000000"/>
          <w:lang w:val="nl-NL"/>
        </w:rPr>
        <w:t>Het is belangrijk dat het een samenwerking is die goed loopt. Botsingen komen zelden door politieke inhoud</w:t>
      </w:r>
      <w:r w:rsidR="00C52CD1">
        <w:rPr>
          <w:rFonts w:ascii="Calibri" w:hAnsi="Calibri" w:cs="Calibri"/>
          <w:color w:val="000000"/>
          <w:lang w:val="nl-NL"/>
        </w:rPr>
        <w:t xml:space="preserve">, daar komt men meestal we uit. Het botst vaker op cultuur en persoonlijkheden. Het is van groot belang deze verschillen op te zoeken. Als het ernaar uitzien dat leden voor samenvoeging van aanduidingen, dan kan de fractie voor de verkiezingen bezig met het verkennen van verschillen en samenwerking. De beslissing is namelijk lastig terug te draaien. </w:t>
      </w:r>
    </w:p>
    <w:p w14:paraId="136AC90C" w14:textId="0799B35A" w:rsidR="00C52CD1" w:rsidRDefault="00C52CD1"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Stap 2. besluitvorming: Bestuur brengt advies uit, de leden beslissen. </w:t>
      </w:r>
    </w:p>
    <w:p w14:paraId="570E43D6" w14:textId="293C8137" w:rsidR="00C52CD1" w:rsidRDefault="00C52CD1"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Stap 3. Vaststellen van samenwerkingsovereenkomst: gaat gezamenlijk het proces in. Set regels samenwerkingsovereenkomst vervangen regels van individuele organisaties. </w:t>
      </w:r>
    </w:p>
    <w:p w14:paraId="5ACAB2D1" w14:textId="17A6EBBA" w:rsidR="00C52CD1" w:rsidRDefault="00C52CD1"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Vragen: </w:t>
      </w:r>
    </w:p>
    <w:p w14:paraId="3417FEB9" w14:textId="783565BC" w:rsidR="00C52CD1" w:rsidRDefault="00C52CD1" w:rsidP="00C52CD1">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Vraag: ALVs werden genoemd als besluitvormend proces. Tot nu toe is referendum gebruikt, hebben afdelingen ook deze mogelijkheid?</w:t>
      </w:r>
    </w:p>
    <w:p w14:paraId="6C92C2F8" w14:textId="164F6532" w:rsidR="00C52CD1" w:rsidRDefault="00C52CD1" w:rsidP="00C52CD1">
      <w:pPr>
        <w:pStyle w:val="Normaalweb"/>
        <w:numPr>
          <w:ilvl w:val="2"/>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A: Bezig met beschikbaar stellen landelijke tool voor lokale afdelingen, Waarschijnlijk begin mei beschikbaar. Zo is een digitaal besluit mogelijk. </w:t>
      </w:r>
    </w:p>
    <w:p w14:paraId="6DFEBB5E" w14:textId="4D6F5663" w:rsidR="00C52CD1" w:rsidRPr="00C52CD1" w:rsidRDefault="00C52CD1" w:rsidP="00C52CD1">
      <w:pPr>
        <w:pStyle w:val="Normaalweb"/>
        <w:numPr>
          <w:ilvl w:val="1"/>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Bastiaan is ook beschikbaar voor vragen op PLEK. </w:t>
      </w:r>
    </w:p>
    <w:p w14:paraId="755C47EB" w14:textId="77777777" w:rsidR="008F0685" w:rsidRDefault="008F0685" w:rsidP="00C52CD1">
      <w:pPr>
        <w:pStyle w:val="Normaalweb"/>
        <w:spacing w:before="0" w:beforeAutospacing="0" w:after="0" w:afterAutospacing="0"/>
        <w:textAlignment w:val="baseline"/>
        <w:rPr>
          <w:rFonts w:ascii="Calibri" w:hAnsi="Calibri" w:cs="Calibri"/>
          <w:color w:val="000000"/>
        </w:rPr>
      </w:pPr>
    </w:p>
    <w:p w14:paraId="332D12CC" w14:textId="75006570" w:rsidR="008F0685" w:rsidRPr="008F0685" w:rsidRDefault="008F0685" w:rsidP="008F0685">
      <w:pPr>
        <w:pStyle w:val="Normaalweb"/>
        <w:numPr>
          <w:ilvl w:val="0"/>
          <w:numId w:val="2"/>
        </w:numPr>
        <w:spacing w:before="0" w:beforeAutospacing="0" w:after="0" w:afterAutospacing="0"/>
        <w:textAlignment w:val="baseline"/>
        <w:rPr>
          <w:rFonts w:ascii="Calibri" w:hAnsi="Calibri" w:cs="Calibri"/>
          <w:b/>
          <w:bCs/>
          <w:color w:val="000000"/>
        </w:rPr>
      </w:pPr>
      <w:r w:rsidRPr="008F0685">
        <w:rPr>
          <w:rFonts w:ascii="Calibri" w:hAnsi="Calibri" w:cs="Calibri"/>
          <w:b/>
          <w:bCs/>
          <w:color w:val="000000"/>
        </w:rPr>
        <w:t>Rondvraag + afsluiting</w:t>
      </w:r>
    </w:p>
    <w:p w14:paraId="203806A0" w14:textId="2182870C" w:rsidR="008F0685" w:rsidRDefault="00723FAD" w:rsidP="008F0685">
      <w:pPr>
        <w:pStyle w:val="Normaalweb"/>
        <w:numPr>
          <w:ilvl w:val="0"/>
          <w:numId w:val="3"/>
        </w:numPr>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 xml:space="preserve">Mededeling Jeroen: er zijn nog twee geïnteresseerden in het bestuur. Het bestuur zou deze graag willen uitnodigen om mee te lopen met het bestuur. </w:t>
      </w:r>
    </w:p>
    <w:p w14:paraId="182E3981" w14:textId="77777777" w:rsidR="00A446E1" w:rsidRDefault="00A446E1" w:rsidP="00A446E1">
      <w:pPr>
        <w:pStyle w:val="Normaalweb"/>
        <w:spacing w:before="0" w:beforeAutospacing="0" w:after="0" w:afterAutospacing="0"/>
        <w:textAlignment w:val="baseline"/>
        <w:rPr>
          <w:rFonts w:ascii="Calibri" w:hAnsi="Calibri" w:cs="Calibri"/>
          <w:color w:val="000000"/>
          <w:lang w:val="nl-NL"/>
        </w:rPr>
      </w:pPr>
    </w:p>
    <w:p w14:paraId="5B12DB5A" w14:textId="609A07BD" w:rsidR="00A446E1" w:rsidRPr="008F0685" w:rsidRDefault="00A446E1" w:rsidP="00A446E1">
      <w:pPr>
        <w:pStyle w:val="Normaalweb"/>
        <w:spacing w:before="0" w:beforeAutospacing="0" w:after="0" w:afterAutospacing="0"/>
        <w:textAlignment w:val="baseline"/>
        <w:rPr>
          <w:rFonts w:ascii="Calibri" w:hAnsi="Calibri" w:cs="Calibri"/>
          <w:color w:val="000000"/>
          <w:lang w:val="nl-NL"/>
        </w:rPr>
      </w:pPr>
      <w:r>
        <w:rPr>
          <w:rFonts w:ascii="Calibri" w:hAnsi="Calibri" w:cs="Calibri"/>
          <w:color w:val="000000"/>
          <w:lang w:val="nl-NL"/>
        </w:rPr>
        <w:t>Sluiting vergadering: 2</w:t>
      </w:r>
      <w:r w:rsidR="009618CA">
        <w:rPr>
          <w:rFonts w:ascii="Calibri" w:hAnsi="Calibri" w:cs="Calibri"/>
          <w:color w:val="000000"/>
          <w:lang w:val="nl-NL"/>
        </w:rPr>
        <w:t>1</w:t>
      </w:r>
      <w:r>
        <w:rPr>
          <w:rFonts w:ascii="Calibri" w:hAnsi="Calibri" w:cs="Calibri"/>
          <w:color w:val="000000"/>
          <w:lang w:val="nl-NL"/>
        </w:rPr>
        <w:t>.35</w:t>
      </w:r>
    </w:p>
    <w:p w14:paraId="26F0CD88" w14:textId="77777777" w:rsidR="008F0685" w:rsidRDefault="008F0685"/>
    <w:sectPr w:rsidR="008F0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E74BD"/>
    <w:multiLevelType w:val="hybridMultilevel"/>
    <w:tmpl w:val="7BEA64C0"/>
    <w:lvl w:ilvl="0" w:tplc="2C64685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35959"/>
    <w:multiLevelType w:val="multilevel"/>
    <w:tmpl w:val="F68C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B25DA0"/>
    <w:multiLevelType w:val="multilevel"/>
    <w:tmpl w:val="FD02D19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036467">
    <w:abstractNumId w:val="1"/>
  </w:num>
  <w:num w:numId="2" w16cid:durableId="241909917">
    <w:abstractNumId w:val="2"/>
  </w:num>
  <w:num w:numId="3" w16cid:durableId="1778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7"/>
    <w:rsid w:val="000268F9"/>
    <w:rsid w:val="000628BB"/>
    <w:rsid w:val="000D45CF"/>
    <w:rsid w:val="0013151D"/>
    <w:rsid w:val="00147877"/>
    <w:rsid w:val="001A16AD"/>
    <w:rsid w:val="00285062"/>
    <w:rsid w:val="002E5CA0"/>
    <w:rsid w:val="002F4D56"/>
    <w:rsid w:val="00300604"/>
    <w:rsid w:val="00377683"/>
    <w:rsid w:val="003838B3"/>
    <w:rsid w:val="00613F8D"/>
    <w:rsid w:val="0064441C"/>
    <w:rsid w:val="00660999"/>
    <w:rsid w:val="00672855"/>
    <w:rsid w:val="00675CC4"/>
    <w:rsid w:val="006C217C"/>
    <w:rsid w:val="00710079"/>
    <w:rsid w:val="00723FAD"/>
    <w:rsid w:val="00852C55"/>
    <w:rsid w:val="0086703A"/>
    <w:rsid w:val="008768C4"/>
    <w:rsid w:val="008B1CF9"/>
    <w:rsid w:val="008F0685"/>
    <w:rsid w:val="00927237"/>
    <w:rsid w:val="009618CA"/>
    <w:rsid w:val="00A446E1"/>
    <w:rsid w:val="00B12C0D"/>
    <w:rsid w:val="00B86A6E"/>
    <w:rsid w:val="00C52CD1"/>
    <w:rsid w:val="00D26782"/>
    <w:rsid w:val="00D76D04"/>
    <w:rsid w:val="00D779D4"/>
    <w:rsid w:val="00E30D9B"/>
    <w:rsid w:val="00EB6A8A"/>
    <w:rsid w:val="00ED6E54"/>
    <w:rsid w:val="00EE4977"/>
    <w:rsid w:val="00FB46A5"/>
    <w:rsid w:val="00FB55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4022616"/>
  <w15:chartTrackingRefBased/>
  <w15:docId w15:val="{B92C23AB-F757-564D-AEFF-DBD686C6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8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F068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jstalinea">
    <w:name w:val="List Paragraph"/>
    <w:basedOn w:val="Standaard"/>
    <w:uiPriority w:val="34"/>
    <w:qFormat/>
    <w:rsid w:val="0086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1805</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S.M.H.T. (Sasja)</dc:creator>
  <cp:keywords/>
  <dc:description/>
  <cp:lastModifiedBy>Luc Reij</cp:lastModifiedBy>
  <cp:revision>27</cp:revision>
  <dcterms:created xsi:type="dcterms:W3CDTF">2024-04-16T17:23:00Z</dcterms:created>
  <dcterms:modified xsi:type="dcterms:W3CDTF">2024-10-01T15:32:00Z</dcterms:modified>
</cp:coreProperties>
</file>